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50D5" w:rsidRPr="0054239B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4A50D5" w:rsidRPr="0054239B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Calibri" w:hAnsi="Times New Roman" w:cs="Times New Roman"/>
          <w:color w:val="auto"/>
          <w:lang w:eastAsia="en-US"/>
        </w:rPr>
        <w:t xml:space="preserve">УИД № </w:t>
      </w:r>
      <w:r w:rsidRPr="0054239B">
        <w:rPr>
          <w:rFonts w:ascii="Times New Roman" w:eastAsia="Times New Roman" w:hAnsi="Times New Roman" w:cs="Times New Roman"/>
          <w:color w:val="auto"/>
        </w:rPr>
        <w:t>86MS0038-01-2026-006062-02</w:t>
      </w:r>
      <w:r w:rsidRPr="0054239B">
        <w:rPr>
          <w:rFonts w:ascii="Times New Roman" w:eastAsia="Calibri" w:hAnsi="Times New Roman" w:cs="Times New Roman"/>
          <w:color w:val="auto"/>
          <w:lang w:eastAsia="en-US"/>
        </w:rPr>
        <w:t xml:space="preserve">      </w:t>
      </w:r>
    </w:p>
    <w:p w:rsidR="0053088D" w:rsidRPr="0054239B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Times New Roman" w:hAnsi="Times New Roman" w:cs="Times New Roman"/>
          <w:color w:val="auto"/>
        </w:rPr>
        <w:t>Дело № 5-</w:t>
      </w:r>
      <w:r w:rsidRPr="0054239B" w:rsidR="00364F1A">
        <w:rPr>
          <w:rFonts w:ascii="Times New Roman" w:eastAsia="Times New Roman" w:hAnsi="Times New Roman" w:cs="Times New Roman"/>
          <w:color w:val="auto"/>
        </w:rPr>
        <w:t>1</w:t>
      </w:r>
      <w:r w:rsidRPr="0054239B" w:rsidR="004A50D5">
        <w:rPr>
          <w:rFonts w:ascii="Times New Roman" w:eastAsia="Times New Roman" w:hAnsi="Times New Roman" w:cs="Times New Roman"/>
          <w:color w:val="auto"/>
        </w:rPr>
        <w:t>142</w:t>
      </w:r>
      <w:r w:rsidRPr="0054239B">
        <w:rPr>
          <w:rFonts w:ascii="Times New Roman" w:eastAsia="Times New Roman" w:hAnsi="Times New Roman" w:cs="Times New Roman"/>
          <w:color w:val="auto"/>
        </w:rPr>
        <w:t>-200</w:t>
      </w:r>
      <w:r w:rsidRPr="0054239B" w:rsidR="00124DAB">
        <w:rPr>
          <w:rFonts w:ascii="Times New Roman" w:eastAsia="Times New Roman" w:hAnsi="Times New Roman" w:cs="Times New Roman"/>
          <w:color w:val="auto"/>
        </w:rPr>
        <w:t>2</w:t>
      </w:r>
      <w:r w:rsidRPr="0054239B">
        <w:rPr>
          <w:rFonts w:ascii="Times New Roman" w:eastAsia="Times New Roman" w:hAnsi="Times New Roman" w:cs="Times New Roman"/>
          <w:color w:val="auto"/>
        </w:rPr>
        <w:t>/202</w:t>
      </w:r>
      <w:r w:rsidRPr="0054239B" w:rsidR="004A50D5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54239B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54239B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54239B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54239B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54239B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Times New Roman" w:hAnsi="Times New Roman" w:cs="Times New Roman"/>
          <w:color w:val="auto"/>
        </w:rPr>
        <w:t>15</w:t>
      </w:r>
      <w:r w:rsidRPr="0054239B" w:rsidR="00A4237E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A4237E">
        <w:rPr>
          <w:rFonts w:ascii="Times New Roman" w:eastAsia="Times New Roman" w:hAnsi="Times New Roman" w:cs="Times New Roman"/>
          <w:color w:val="auto"/>
        </w:rPr>
        <w:t>октября</w:t>
      </w:r>
      <w:r w:rsidRPr="0054239B" w:rsidR="00364F1A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5E5129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9734ED">
        <w:rPr>
          <w:rFonts w:ascii="Times New Roman" w:eastAsia="Times New Roman" w:hAnsi="Times New Roman" w:cs="Times New Roman"/>
          <w:color w:val="auto"/>
        </w:rPr>
        <w:t>202</w:t>
      </w:r>
      <w:r w:rsidRPr="0054239B">
        <w:rPr>
          <w:rFonts w:ascii="Times New Roman" w:eastAsia="Times New Roman" w:hAnsi="Times New Roman" w:cs="Times New Roman"/>
          <w:color w:val="auto"/>
        </w:rPr>
        <w:t>6</w:t>
      </w:r>
      <w:r w:rsidRPr="0054239B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54239B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54239B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54239B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54239B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54239B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54239B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54239B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54239B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Times New Roman" w:hAnsi="Times New Roman" w:cs="Times New Roman"/>
          <w:color w:val="auto"/>
        </w:rPr>
        <w:tab/>
      </w:r>
      <w:r w:rsidRPr="0054239B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54239B">
        <w:rPr>
          <w:rFonts w:ascii="Times New Roman" w:eastAsia="Times New Roman" w:hAnsi="Times New Roman" w:cs="Times New Roman"/>
          <w:color w:val="auto"/>
        </w:rPr>
        <w:t>Мир</w:t>
      </w:r>
      <w:r w:rsidRPr="0054239B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54239B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</w:t>
      </w:r>
      <w:r w:rsidRPr="0054239B">
        <w:rPr>
          <w:rFonts w:ascii="Times New Roman" w:eastAsia="Times New Roman" w:hAnsi="Times New Roman" w:cs="Times New Roman"/>
          <w:color w:val="auto"/>
        </w:rPr>
        <w:t>Югры</w:t>
      </w:r>
      <w:r w:rsidRPr="0054239B" w:rsidR="008D4595">
        <w:rPr>
          <w:rFonts w:ascii="Times New Roman" w:eastAsia="Times New Roman" w:hAnsi="Times New Roman" w:cs="Times New Roman"/>
          <w:color w:val="auto"/>
        </w:rPr>
        <w:t xml:space="preserve">  </w:t>
      </w:r>
      <w:r w:rsidRPr="0054239B" w:rsidR="00B319BC">
        <w:rPr>
          <w:rFonts w:ascii="Times New Roman" w:eastAsia="Times New Roman" w:hAnsi="Times New Roman" w:cs="Times New Roman"/>
          <w:color w:val="auto"/>
        </w:rPr>
        <w:t>Е.А.</w:t>
      </w:r>
      <w:r w:rsidRPr="0054239B" w:rsidR="00B319BC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54239B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54239B">
        <w:rPr>
          <w:rFonts w:ascii="Times New Roman" w:eastAsia="Times New Roman" w:hAnsi="Times New Roman" w:cs="Times New Roman"/>
          <w:color w:val="auto"/>
        </w:rPr>
        <w:t>(628309, ХМАО-Югра, г. Нефтеюганск, 1 мкр-н, дом 30), рассмотрев в открытом судебном заседании дело об административном правонаруш</w:t>
      </w:r>
      <w:r w:rsidRPr="0054239B">
        <w:rPr>
          <w:rFonts w:ascii="Times New Roman" w:eastAsia="Times New Roman" w:hAnsi="Times New Roman" w:cs="Times New Roman"/>
          <w:color w:val="auto"/>
        </w:rPr>
        <w:t>ении в отношении:</w:t>
      </w:r>
    </w:p>
    <w:p w:rsidR="00F61C97" w:rsidRPr="0054239B" w:rsidP="004142D9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Банакова</w:t>
      </w:r>
      <w:r w:rsidRPr="0054239B">
        <w:rPr>
          <w:color w:val="auto"/>
          <w:sz w:val="24"/>
          <w:szCs w:val="24"/>
        </w:rPr>
        <w:t xml:space="preserve"> </w:t>
      </w:r>
      <w:r w:rsidRPr="0054239B" w:rsidR="006044C6">
        <w:rPr>
          <w:color w:val="auto"/>
          <w:sz w:val="24"/>
          <w:szCs w:val="24"/>
        </w:rPr>
        <w:t>С</w:t>
      </w:r>
      <w:r w:rsidRPr="0054239B">
        <w:rPr>
          <w:color w:val="auto"/>
          <w:sz w:val="24"/>
          <w:szCs w:val="24"/>
        </w:rPr>
        <w:t>.</w:t>
      </w:r>
      <w:r w:rsidRPr="0054239B" w:rsidR="006044C6">
        <w:rPr>
          <w:color w:val="auto"/>
          <w:sz w:val="24"/>
          <w:szCs w:val="24"/>
        </w:rPr>
        <w:t xml:space="preserve"> М</w:t>
      </w:r>
      <w:r w:rsidRPr="0054239B">
        <w:rPr>
          <w:color w:val="auto"/>
          <w:sz w:val="24"/>
          <w:szCs w:val="24"/>
        </w:rPr>
        <w:t>.</w:t>
      </w:r>
      <w:r w:rsidRPr="0054239B" w:rsidR="006044C6">
        <w:rPr>
          <w:color w:val="auto"/>
          <w:sz w:val="24"/>
          <w:szCs w:val="24"/>
        </w:rPr>
        <w:t xml:space="preserve">, </w:t>
      </w:r>
      <w:r w:rsidRPr="0054239B">
        <w:rPr>
          <w:color w:val="auto"/>
          <w:sz w:val="24"/>
          <w:szCs w:val="24"/>
        </w:rPr>
        <w:t>***</w:t>
      </w:r>
      <w:r w:rsidRPr="0054239B" w:rsidR="000E4EA6">
        <w:rPr>
          <w:color w:val="auto"/>
          <w:sz w:val="24"/>
          <w:szCs w:val="24"/>
        </w:rPr>
        <w:t xml:space="preserve"> года рождения, уроженца </w:t>
      </w:r>
      <w:r w:rsidRPr="0054239B">
        <w:rPr>
          <w:color w:val="auto"/>
          <w:sz w:val="24"/>
          <w:szCs w:val="24"/>
        </w:rPr>
        <w:t>***</w:t>
      </w:r>
      <w:r w:rsidRPr="0054239B" w:rsidR="00D95FB9">
        <w:rPr>
          <w:color w:val="auto"/>
          <w:sz w:val="24"/>
          <w:szCs w:val="24"/>
        </w:rPr>
        <w:t>,</w:t>
      </w:r>
      <w:r w:rsidRPr="0054239B" w:rsidR="005D3040">
        <w:rPr>
          <w:color w:val="auto"/>
          <w:sz w:val="24"/>
          <w:szCs w:val="24"/>
        </w:rPr>
        <w:t xml:space="preserve"> </w:t>
      </w:r>
      <w:r w:rsidRPr="0054239B" w:rsidR="004A50D5">
        <w:rPr>
          <w:color w:val="auto"/>
          <w:sz w:val="24"/>
          <w:szCs w:val="24"/>
        </w:rPr>
        <w:t xml:space="preserve">не </w:t>
      </w:r>
      <w:r w:rsidRPr="0054239B">
        <w:rPr>
          <w:color w:val="auto"/>
          <w:sz w:val="24"/>
          <w:szCs w:val="24"/>
        </w:rPr>
        <w:t>работающего</w:t>
      </w:r>
      <w:r w:rsidRPr="0054239B" w:rsidR="004A50D5">
        <w:rPr>
          <w:color w:val="auto"/>
          <w:sz w:val="24"/>
          <w:szCs w:val="24"/>
        </w:rPr>
        <w:t xml:space="preserve">, </w:t>
      </w:r>
      <w:r w:rsidRPr="0054239B">
        <w:rPr>
          <w:color w:val="auto"/>
          <w:sz w:val="24"/>
          <w:szCs w:val="24"/>
        </w:rPr>
        <w:t>паспортные данные: ***</w:t>
      </w:r>
      <w:r w:rsidRPr="0054239B">
        <w:rPr>
          <w:color w:val="auto"/>
          <w:sz w:val="24"/>
          <w:szCs w:val="24"/>
        </w:rPr>
        <w:t>, зарегистрированного</w:t>
      </w:r>
      <w:r w:rsidRPr="0054239B">
        <w:rPr>
          <w:color w:val="auto"/>
          <w:sz w:val="24"/>
          <w:szCs w:val="24"/>
        </w:rPr>
        <w:t xml:space="preserve"> по адр</w:t>
      </w:r>
      <w:r w:rsidRPr="0054239B" w:rsidR="006044C6">
        <w:rPr>
          <w:color w:val="auto"/>
          <w:sz w:val="24"/>
          <w:szCs w:val="24"/>
        </w:rPr>
        <w:t xml:space="preserve">есу: </w:t>
      </w:r>
      <w:r w:rsidRPr="0054239B">
        <w:rPr>
          <w:color w:val="auto"/>
          <w:sz w:val="24"/>
          <w:szCs w:val="24"/>
        </w:rPr>
        <w:t>***</w:t>
      </w:r>
      <w:r w:rsidRPr="0054239B">
        <w:rPr>
          <w:color w:val="auto"/>
          <w:sz w:val="24"/>
          <w:szCs w:val="24"/>
        </w:rPr>
        <w:t xml:space="preserve">, </w:t>
      </w:r>
      <w:r w:rsidRPr="0054239B">
        <w:rPr>
          <w:color w:val="auto"/>
          <w:sz w:val="24"/>
          <w:szCs w:val="24"/>
        </w:rPr>
        <w:t>проживающего</w:t>
      </w:r>
      <w:r w:rsidRPr="0054239B">
        <w:rPr>
          <w:color w:val="auto"/>
          <w:sz w:val="24"/>
          <w:szCs w:val="24"/>
        </w:rPr>
        <w:t xml:space="preserve"> по адр</w:t>
      </w:r>
      <w:r w:rsidRPr="0054239B">
        <w:rPr>
          <w:color w:val="auto"/>
          <w:sz w:val="24"/>
          <w:szCs w:val="24"/>
        </w:rPr>
        <w:t>е</w:t>
      </w:r>
      <w:r w:rsidRPr="0054239B" w:rsidR="004A50D5">
        <w:rPr>
          <w:color w:val="auto"/>
          <w:sz w:val="24"/>
          <w:szCs w:val="24"/>
        </w:rPr>
        <w:t xml:space="preserve">су: </w:t>
      </w:r>
      <w:r w:rsidRPr="0054239B">
        <w:rPr>
          <w:color w:val="auto"/>
          <w:sz w:val="24"/>
          <w:szCs w:val="24"/>
        </w:rPr>
        <w:t>***</w:t>
      </w: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54239B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УСТАНОВИЛ:</w:t>
      </w:r>
    </w:p>
    <w:p w:rsidR="006B5D38" w:rsidRPr="0054239B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01.10.2026</w:t>
      </w:r>
      <w:r w:rsidRPr="0054239B" w:rsidR="00FD055A">
        <w:rPr>
          <w:color w:val="auto"/>
          <w:sz w:val="24"/>
          <w:szCs w:val="24"/>
        </w:rPr>
        <w:t>г.</w:t>
      </w:r>
      <w:r w:rsidRPr="0054239B" w:rsidR="0053088D">
        <w:rPr>
          <w:color w:val="auto"/>
          <w:sz w:val="24"/>
          <w:szCs w:val="24"/>
        </w:rPr>
        <w:t xml:space="preserve"> </w:t>
      </w:r>
      <w:r w:rsidRPr="0054239B" w:rsidR="006044C6">
        <w:rPr>
          <w:color w:val="auto"/>
          <w:sz w:val="24"/>
          <w:szCs w:val="24"/>
        </w:rPr>
        <w:t>Банаков С.М.</w:t>
      </w:r>
      <w:r w:rsidRPr="0054239B" w:rsidR="00FD055A">
        <w:rPr>
          <w:color w:val="auto"/>
          <w:sz w:val="24"/>
          <w:szCs w:val="24"/>
        </w:rPr>
        <w:t xml:space="preserve"> </w:t>
      </w:r>
      <w:r w:rsidRPr="0054239B" w:rsidR="003677CE">
        <w:rPr>
          <w:color w:val="auto"/>
          <w:sz w:val="24"/>
          <w:szCs w:val="24"/>
        </w:rPr>
        <w:t xml:space="preserve">проживающий по адресу: </w:t>
      </w:r>
      <w:r w:rsidRPr="0054239B">
        <w:rPr>
          <w:color w:val="auto"/>
          <w:sz w:val="24"/>
          <w:szCs w:val="24"/>
        </w:rPr>
        <w:t>***</w:t>
      </w:r>
      <w:r w:rsidRPr="0054239B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54239B" w:rsidR="006044C6">
        <w:rPr>
          <w:color w:val="auto"/>
          <w:sz w:val="24"/>
          <w:szCs w:val="24"/>
        </w:rPr>
        <w:t>500</w:t>
      </w:r>
      <w:r w:rsidRPr="0054239B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54239B" w:rsidR="00364F1A">
        <w:rPr>
          <w:color w:val="auto"/>
          <w:sz w:val="24"/>
          <w:szCs w:val="24"/>
        </w:rPr>
        <w:t>86</w:t>
      </w:r>
      <w:r w:rsidRPr="0054239B">
        <w:rPr>
          <w:color w:val="auto"/>
          <w:sz w:val="24"/>
          <w:szCs w:val="24"/>
        </w:rPr>
        <w:t>№469414 от 21</w:t>
      </w:r>
      <w:r w:rsidRPr="0054239B" w:rsidR="005E5129">
        <w:rPr>
          <w:color w:val="auto"/>
          <w:sz w:val="24"/>
          <w:szCs w:val="24"/>
        </w:rPr>
        <w:t>.</w:t>
      </w:r>
      <w:r w:rsidRPr="0054239B" w:rsidR="00A4237E">
        <w:rPr>
          <w:color w:val="auto"/>
          <w:sz w:val="24"/>
          <w:szCs w:val="24"/>
        </w:rPr>
        <w:t>07</w:t>
      </w:r>
      <w:r w:rsidRPr="0054239B" w:rsidR="0053088D">
        <w:rPr>
          <w:color w:val="auto"/>
          <w:sz w:val="24"/>
          <w:szCs w:val="24"/>
        </w:rPr>
        <w:t>.</w:t>
      </w:r>
      <w:r w:rsidRPr="0054239B">
        <w:rPr>
          <w:color w:val="auto"/>
          <w:sz w:val="24"/>
          <w:szCs w:val="24"/>
        </w:rPr>
        <w:t>2026</w:t>
      </w:r>
      <w:r w:rsidRPr="0054239B" w:rsidR="003677CE">
        <w:rPr>
          <w:color w:val="auto"/>
          <w:sz w:val="24"/>
          <w:szCs w:val="24"/>
        </w:rPr>
        <w:t xml:space="preserve"> за совершение административного п</w:t>
      </w:r>
      <w:r w:rsidRPr="0054239B" w:rsidR="00FD055A">
        <w:rPr>
          <w:color w:val="auto"/>
          <w:sz w:val="24"/>
          <w:szCs w:val="24"/>
        </w:rPr>
        <w:t>равонарушения, предусмотренного</w:t>
      </w:r>
      <w:r w:rsidRPr="0054239B" w:rsidR="008D4595">
        <w:rPr>
          <w:color w:val="auto"/>
          <w:sz w:val="24"/>
          <w:szCs w:val="24"/>
        </w:rPr>
        <w:t xml:space="preserve"> </w:t>
      </w:r>
      <w:r w:rsidRPr="0054239B" w:rsidR="008026F0">
        <w:rPr>
          <w:color w:val="auto"/>
          <w:sz w:val="24"/>
          <w:szCs w:val="24"/>
        </w:rPr>
        <w:t xml:space="preserve"> </w:t>
      </w:r>
      <w:r w:rsidRPr="0054239B" w:rsidR="00FD055A">
        <w:rPr>
          <w:color w:val="auto"/>
          <w:sz w:val="24"/>
          <w:szCs w:val="24"/>
        </w:rPr>
        <w:t>ч.</w:t>
      </w:r>
      <w:r w:rsidRPr="0054239B" w:rsidR="000E4EA6">
        <w:rPr>
          <w:color w:val="auto"/>
          <w:sz w:val="24"/>
          <w:szCs w:val="24"/>
        </w:rPr>
        <w:t>1</w:t>
      </w:r>
      <w:r w:rsidRPr="0054239B" w:rsidR="00FD055A">
        <w:rPr>
          <w:color w:val="auto"/>
          <w:sz w:val="24"/>
          <w:szCs w:val="24"/>
        </w:rPr>
        <w:t xml:space="preserve"> </w:t>
      </w:r>
      <w:r w:rsidRPr="0054239B" w:rsidR="00A35324">
        <w:rPr>
          <w:color w:val="auto"/>
          <w:sz w:val="24"/>
          <w:szCs w:val="24"/>
        </w:rPr>
        <w:t xml:space="preserve">ст. </w:t>
      </w:r>
      <w:r w:rsidRPr="0054239B" w:rsidR="000E4EA6">
        <w:rPr>
          <w:color w:val="auto"/>
          <w:sz w:val="24"/>
          <w:szCs w:val="24"/>
        </w:rPr>
        <w:t>20.20</w:t>
      </w:r>
      <w:r w:rsidRPr="0054239B" w:rsidR="00FD055A">
        <w:rPr>
          <w:color w:val="auto"/>
          <w:sz w:val="24"/>
          <w:szCs w:val="24"/>
        </w:rPr>
        <w:t xml:space="preserve"> </w:t>
      </w:r>
      <w:r w:rsidRPr="0054239B" w:rsidR="003677CE">
        <w:rPr>
          <w:color w:val="auto"/>
          <w:sz w:val="24"/>
          <w:szCs w:val="24"/>
        </w:rPr>
        <w:t xml:space="preserve">Кодекса Российской Федерации об административных правонарушениях, вступившим в законную </w:t>
      </w:r>
      <w:r w:rsidRPr="0054239B" w:rsidR="00B319BC">
        <w:rPr>
          <w:color w:val="auto"/>
          <w:sz w:val="24"/>
          <w:szCs w:val="24"/>
        </w:rPr>
        <w:t xml:space="preserve">силу </w:t>
      </w:r>
      <w:r w:rsidRPr="0054239B">
        <w:rPr>
          <w:color w:val="auto"/>
          <w:sz w:val="24"/>
          <w:szCs w:val="24"/>
        </w:rPr>
        <w:t>01</w:t>
      </w:r>
      <w:r w:rsidRPr="0054239B" w:rsidR="00752602">
        <w:rPr>
          <w:color w:val="auto"/>
          <w:sz w:val="24"/>
          <w:szCs w:val="24"/>
        </w:rPr>
        <w:t>.</w:t>
      </w:r>
      <w:r w:rsidRPr="0054239B" w:rsidR="00A4237E">
        <w:rPr>
          <w:color w:val="auto"/>
          <w:sz w:val="24"/>
          <w:szCs w:val="24"/>
        </w:rPr>
        <w:t>0</w:t>
      </w:r>
      <w:r w:rsidRPr="0054239B">
        <w:rPr>
          <w:color w:val="auto"/>
          <w:sz w:val="24"/>
          <w:szCs w:val="24"/>
        </w:rPr>
        <w:t>8</w:t>
      </w:r>
      <w:r w:rsidRPr="0054239B" w:rsidR="0053088D">
        <w:rPr>
          <w:color w:val="auto"/>
          <w:sz w:val="24"/>
          <w:szCs w:val="24"/>
        </w:rPr>
        <w:t>.</w:t>
      </w:r>
      <w:r w:rsidRPr="0054239B" w:rsidR="00364F1A">
        <w:rPr>
          <w:color w:val="auto"/>
          <w:sz w:val="24"/>
          <w:szCs w:val="24"/>
        </w:rPr>
        <w:t>202</w:t>
      </w:r>
      <w:r w:rsidRPr="0054239B">
        <w:rPr>
          <w:color w:val="auto"/>
          <w:sz w:val="24"/>
          <w:szCs w:val="24"/>
        </w:rPr>
        <w:t>6</w:t>
      </w:r>
      <w:r w:rsidRPr="0054239B" w:rsidR="003677CE">
        <w:rPr>
          <w:color w:val="auto"/>
          <w:sz w:val="24"/>
          <w:szCs w:val="24"/>
        </w:rPr>
        <w:t xml:space="preserve">, врученного </w:t>
      </w:r>
      <w:r w:rsidRPr="0054239B" w:rsidR="000E4EA6">
        <w:rPr>
          <w:color w:val="auto"/>
          <w:sz w:val="24"/>
          <w:szCs w:val="24"/>
          <w:lang w:eastAsia="ar-SA"/>
        </w:rPr>
        <w:t xml:space="preserve"> </w:t>
      </w:r>
      <w:r w:rsidRPr="0054239B">
        <w:rPr>
          <w:color w:val="auto"/>
          <w:sz w:val="24"/>
          <w:szCs w:val="24"/>
          <w:lang w:eastAsia="ar-SA"/>
        </w:rPr>
        <w:t>Банакову В.М. 21</w:t>
      </w:r>
      <w:r w:rsidRPr="0054239B" w:rsidR="004142D9">
        <w:rPr>
          <w:color w:val="auto"/>
          <w:sz w:val="24"/>
          <w:szCs w:val="24"/>
        </w:rPr>
        <w:t>.0</w:t>
      </w:r>
      <w:r w:rsidRPr="0054239B" w:rsidR="00A4237E">
        <w:rPr>
          <w:color w:val="auto"/>
          <w:sz w:val="24"/>
          <w:szCs w:val="24"/>
        </w:rPr>
        <w:t>7</w:t>
      </w:r>
      <w:r w:rsidRPr="0054239B" w:rsidR="009734ED">
        <w:rPr>
          <w:color w:val="auto"/>
          <w:sz w:val="24"/>
          <w:szCs w:val="24"/>
        </w:rPr>
        <w:t>.</w:t>
      </w:r>
      <w:r w:rsidRPr="0054239B">
        <w:rPr>
          <w:color w:val="auto"/>
          <w:sz w:val="24"/>
          <w:szCs w:val="24"/>
        </w:rPr>
        <w:t>2026</w:t>
      </w:r>
      <w:r w:rsidRPr="0054239B" w:rsidR="003677CE">
        <w:rPr>
          <w:color w:val="auto"/>
          <w:sz w:val="24"/>
          <w:szCs w:val="24"/>
        </w:rPr>
        <w:t>.</w:t>
      </w:r>
    </w:p>
    <w:p w:rsidR="00077351" w:rsidRPr="0054239B" w:rsidP="006B5D38">
      <w:pPr>
        <w:pStyle w:val="21"/>
        <w:shd w:val="clear" w:color="auto" w:fill="auto"/>
        <w:tabs>
          <w:tab w:val="left" w:pos="7066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В судебном заседании </w:t>
      </w:r>
      <w:r w:rsidRPr="0054239B" w:rsidR="006044C6">
        <w:rPr>
          <w:color w:val="auto"/>
          <w:sz w:val="24"/>
          <w:szCs w:val="24"/>
        </w:rPr>
        <w:t>Банаков С.М.</w:t>
      </w:r>
      <w:r w:rsidRPr="0054239B">
        <w:rPr>
          <w:color w:val="auto"/>
          <w:sz w:val="24"/>
          <w:szCs w:val="24"/>
        </w:rPr>
        <w:t xml:space="preserve"> признал вину в совершении административного правонарушения</w:t>
      </w:r>
      <w:r w:rsidRPr="0054239B" w:rsidR="00364F1A">
        <w:rPr>
          <w:color w:val="auto"/>
          <w:sz w:val="24"/>
          <w:szCs w:val="24"/>
        </w:rPr>
        <w:t>, просил суд назначить наказание в виде штраф, так как арест негативно скажется на работе.</w:t>
      </w: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Мировой судья, выслушав </w:t>
      </w:r>
      <w:r w:rsidRPr="0054239B" w:rsidR="006044C6">
        <w:rPr>
          <w:color w:val="auto"/>
          <w:sz w:val="24"/>
          <w:szCs w:val="24"/>
          <w:lang w:eastAsia="ar-SA"/>
        </w:rPr>
        <w:t>Банакова С.М.</w:t>
      </w:r>
      <w:r w:rsidRPr="0054239B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54239B" w:rsidR="006044C6">
        <w:rPr>
          <w:color w:val="auto"/>
          <w:sz w:val="24"/>
          <w:szCs w:val="24"/>
          <w:lang w:eastAsia="ar-SA"/>
        </w:rPr>
        <w:t>Банакова С.М.</w:t>
      </w:r>
      <w:r w:rsidRPr="0054239B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077351" w:rsidRPr="0054239B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54239B" w:rsidR="004142D9">
        <w:rPr>
          <w:color w:val="auto"/>
          <w:sz w:val="24"/>
          <w:szCs w:val="24"/>
        </w:rPr>
        <w:t xml:space="preserve">86№ </w:t>
      </w:r>
      <w:r w:rsidRPr="0054239B" w:rsidR="004A50D5">
        <w:rPr>
          <w:color w:val="auto"/>
          <w:sz w:val="24"/>
          <w:szCs w:val="24"/>
        </w:rPr>
        <w:t>574907</w:t>
      </w:r>
      <w:r w:rsidRPr="0054239B" w:rsidR="008026F0">
        <w:rPr>
          <w:color w:val="auto"/>
          <w:sz w:val="24"/>
          <w:szCs w:val="24"/>
        </w:rPr>
        <w:t xml:space="preserve"> </w:t>
      </w:r>
      <w:r w:rsidRPr="0054239B">
        <w:rPr>
          <w:color w:val="auto"/>
          <w:sz w:val="24"/>
          <w:szCs w:val="24"/>
        </w:rPr>
        <w:t xml:space="preserve">от </w:t>
      </w:r>
      <w:r w:rsidRPr="0054239B" w:rsidR="004A50D5">
        <w:rPr>
          <w:color w:val="auto"/>
          <w:sz w:val="24"/>
          <w:szCs w:val="24"/>
        </w:rPr>
        <w:t>14</w:t>
      </w:r>
      <w:r w:rsidRPr="0054239B" w:rsidR="009734ED">
        <w:rPr>
          <w:color w:val="auto"/>
          <w:sz w:val="24"/>
          <w:szCs w:val="24"/>
        </w:rPr>
        <w:t>.</w:t>
      </w:r>
      <w:r w:rsidRPr="0054239B" w:rsidR="00A4237E">
        <w:rPr>
          <w:color w:val="auto"/>
          <w:sz w:val="24"/>
          <w:szCs w:val="24"/>
        </w:rPr>
        <w:t>10</w:t>
      </w:r>
      <w:r w:rsidRPr="0054239B" w:rsidR="0053088D">
        <w:rPr>
          <w:color w:val="auto"/>
          <w:sz w:val="24"/>
          <w:szCs w:val="24"/>
        </w:rPr>
        <w:t>.202</w:t>
      </w:r>
      <w:r w:rsidRPr="0054239B" w:rsidR="004A50D5">
        <w:rPr>
          <w:color w:val="auto"/>
          <w:sz w:val="24"/>
          <w:szCs w:val="24"/>
        </w:rPr>
        <w:t>6</w:t>
      </w:r>
      <w:r w:rsidRPr="0054239B">
        <w:rPr>
          <w:color w:val="auto"/>
          <w:sz w:val="24"/>
          <w:szCs w:val="24"/>
        </w:rPr>
        <w:t>, согласн</w:t>
      </w:r>
      <w:r w:rsidRPr="0054239B">
        <w:rPr>
          <w:color w:val="auto"/>
          <w:sz w:val="24"/>
          <w:szCs w:val="24"/>
        </w:rPr>
        <w:t xml:space="preserve">о которому </w:t>
      </w:r>
      <w:r w:rsidRPr="0054239B" w:rsidR="006044C6">
        <w:rPr>
          <w:color w:val="auto"/>
          <w:sz w:val="24"/>
          <w:szCs w:val="24"/>
          <w:lang w:eastAsia="ar-SA"/>
        </w:rPr>
        <w:t>Банаков С.М.</w:t>
      </w:r>
      <w:r w:rsidRPr="0054239B">
        <w:rPr>
          <w:color w:val="auto"/>
          <w:sz w:val="24"/>
          <w:szCs w:val="24"/>
        </w:rPr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5E5129" w:rsidRPr="0054239B" w:rsidP="00AD0F49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54239B">
        <w:rPr>
          <w:rFonts w:ascii="Times New Roman" w:eastAsia="Times New Roman" w:hAnsi="Times New Roman" w:cs="Times New Roman"/>
          <w:color w:val="auto"/>
        </w:rPr>
        <w:t xml:space="preserve">- рапортом </w:t>
      </w:r>
      <w:r w:rsidRPr="0054239B" w:rsidR="00F6197D">
        <w:rPr>
          <w:rFonts w:ascii="Times New Roman" w:eastAsia="Times New Roman" w:hAnsi="Times New Roman" w:cs="Times New Roman"/>
          <w:color w:val="auto"/>
        </w:rPr>
        <w:t xml:space="preserve">УУП </w:t>
      </w:r>
      <w:r w:rsidRPr="0054239B">
        <w:rPr>
          <w:rFonts w:ascii="Times New Roman" w:eastAsia="Times New Roman" w:hAnsi="Times New Roman" w:cs="Times New Roman"/>
          <w:color w:val="auto"/>
        </w:rPr>
        <w:t>ОМ</w:t>
      </w:r>
      <w:r w:rsidRPr="0054239B" w:rsidR="00AD0F49">
        <w:rPr>
          <w:rFonts w:ascii="Times New Roman" w:eastAsia="Times New Roman" w:hAnsi="Times New Roman" w:cs="Times New Roman"/>
          <w:color w:val="auto"/>
        </w:rPr>
        <w:t>ВД</w:t>
      </w:r>
      <w:r w:rsidRPr="0054239B" w:rsidR="008B7256">
        <w:rPr>
          <w:rFonts w:ascii="Times New Roman" w:eastAsia="Times New Roman" w:hAnsi="Times New Roman" w:cs="Times New Roman"/>
          <w:color w:val="auto"/>
        </w:rPr>
        <w:t xml:space="preserve"> России по г. Нефтеюганску от </w:t>
      </w:r>
      <w:r w:rsidRPr="0054239B" w:rsidR="004A50D5">
        <w:rPr>
          <w:rFonts w:ascii="Times New Roman" w:eastAsia="Times New Roman" w:hAnsi="Times New Roman" w:cs="Times New Roman"/>
          <w:color w:val="auto"/>
        </w:rPr>
        <w:t>14</w:t>
      </w:r>
      <w:r w:rsidRPr="0054239B" w:rsidR="00A4237E">
        <w:rPr>
          <w:rFonts w:ascii="Times New Roman" w:eastAsia="Times New Roman" w:hAnsi="Times New Roman" w:cs="Times New Roman"/>
          <w:color w:val="auto"/>
        </w:rPr>
        <w:t>.10</w:t>
      </w:r>
      <w:r w:rsidRPr="0054239B">
        <w:rPr>
          <w:rFonts w:ascii="Times New Roman" w:eastAsia="Times New Roman" w:hAnsi="Times New Roman" w:cs="Times New Roman"/>
          <w:color w:val="auto"/>
        </w:rPr>
        <w:t>.</w:t>
      </w:r>
      <w:r w:rsidRPr="0054239B" w:rsidR="004A50D5">
        <w:rPr>
          <w:rFonts w:ascii="Times New Roman" w:eastAsia="Times New Roman" w:hAnsi="Times New Roman" w:cs="Times New Roman"/>
          <w:color w:val="auto"/>
        </w:rPr>
        <w:t>2026</w:t>
      </w:r>
      <w:r w:rsidRPr="0054239B">
        <w:rPr>
          <w:rFonts w:ascii="Times New Roman" w:eastAsia="Times New Roman" w:hAnsi="Times New Roman" w:cs="Times New Roman"/>
          <w:color w:val="auto"/>
        </w:rPr>
        <w:t>;</w:t>
      </w:r>
    </w:p>
    <w:p w:rsidR="005E5129" w:rsidRPr="0054239B" w:rsidP="006B5D38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right="4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        - объяснениями </w:t>
      </w:r>
      <w:r w:rsidRPr="0054239B" w:rsidR="006044C6">
        <w:rPr>
          <w:color w:val="auto"/>
          <w:sz w:val="24"/>
          <w:szCs w:val="24"/>
        </w:rPr>
        <w:t>Банакова С.М.</w:t>
      </w:r>
      <w:r w:rsidRPr="0054239B">
        <w:rPr>
          <w:color w:val="auto"/>
          <w:sz w:val="24"/>
          <w:szCs w:val="24"/>
        </w:rPr>
        <w:t xml:space="preserve"> на отдельном бланке от </w:t>
      </w:r>
      <w:r w:rsidRPr="0054239B" w:rsidR="004A50D5">
        <w:rPr>
          <w:color w:val="auto"/>
          <w:sz w:val="24"/>
          <w:szCs w:val="24"/>
        </w:rPr>
        <w:t>14</w:t>
      </w:r>
      <w:r w:rsidRPr="0054239B" w:rsidR="00A4237E">
        <w:rPr>
          <w:color w:val="auto"/>
          <w:sz w:val="24"/>
          <w:szCs w:val="24"/>
        </w:rPr>
        <w:t>.10</w:t>
      </w:r>
      <w:r w:rsidRPr="0054239B">
        <w:rPr>
          <w:color w:val="auto"/>
          <w:sz w:val="24"/>
          <w:szCs w:val="24"/>
        </w:rPr>
        <w:t>.</w:t>
      </w:r>
      <w:r w:rsidRPr="0054239B" w:rsidR="004A50D5">
        <w:rPr>
          <w:color w:val="auto"/>
          <w:sz w:val="24"/>
          <w:szCs w:val="24"/>
        </w:rPr>
        <w:t>2026</w:t>
      </w:r>
      <w:r w:rsidRPr="0054239B">
        <w:rPr>
          <w:color w:val="auto"/>
          <w:sz w:val="24"/>
          <w:szCs w:val="24"/>
        </w:rPr>
        <w:t>;</w:t>
      </w:r>
    </w:p>
    <w:p w:rsidR="00CC1ECF" w:rsidRPr="0054239B" w:rsidP="004A50D5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копией постановления по делу об ад</w:t>
      </w:r>
      <w:r w:rsidRPr="0054239B" w:rsidR="00F6197D">
        <w:rPr>
          <w:color w:val="auto"/>
          <w:sz w:val="24"/>
          <w:szCs w:val="24"/>
        </w:rPr>
        <w:t xml:space="preserve">министративном </w:t>
      </w:r>
      <w:r w:rsidRPr="0054239B" w:rsidR="004A50D5">
        <w:rPr>
          <w:color w:val="auto"/>
          <w:sz w:val="24"/>
          <w:szCs w:val="24"/>
        </w:rPr>
        <w:t xml:space="preserve">86№469414 от 21.07.2026 </w:t>
      </w:r>
      <w:r w:rsidRPr="0054239B">
        <w:rPr>
          <w:color w:val="auto"/>
          <w:sz w:val="24"/>
          <w:szCs w:val="24"/>
        </w:rPr>
        <w:t xml:space="preserve">из которого следует, что </w:t>
      </w:r>
      <w:r w:rsidRPr="0054239B" w:rsidR="006044C6">
        <w:rPr>
          <w:color w:val="auto"/>
          <w:sz w:val="24"/>
          <w:szCs w:val="24"/>
        </w:rPr>
        <w:t>Банаков С.М.</w:t>
      </w:r>
      <w:r w:rsidRPr="0054239B">
        <w:rPr>
          <w:color w:val="auto"/>
          <w:sz w:val="24"/>
          <w:szCs w:val="24"/>
        </w:rPr>
        <w:t xml:space="preserve"> был подвергнут административному наказанию, предусмотренному </w:t>
      </w:r>
      <w:r w:rsidRPr="0054239B" w:rsidR="000E4EA6">
        <w:rPr>
          <w:color w:val="auto"/>
          <w:sz w:val="24"/>
          <w:szCs w:val="24"/>
        </w:rPr>
        <w:t>ч.1</w:t>
      </w:r>
      <w:r w:rsidRPr="0054239B" w:rsidR="005D3040">
        <w:rPr>
          <w:color w:val="auto"/>
          <w:sz w:val="24"/>
          <w:szCs w:val="24"/>
        </w:rPr>
        <w:t xml:space="preserve"> </w:t>
      </w:r>
      <w:r w:rsidRPr="0054239B" w:rsidR="00B319BC">
        <w:rPr>
          <w:color w:val="auto"/>
          <w:sz w:val="24"/>
          <w:szCs w:val="24"/>
        </w:rPr>
        <w:t xml:space="preserve">ст. </w:t>
      </w:r>
      <w:r w:rsidRPr="0054239B" w:rsidR="004A50D5">
        <w:rPr>
          <w:color w:val="auto"/>
          <w:sz w:val="24"/>
          <w:szCs w:val="24"/>
        </w:rPr>
        <w:t>20.2</w:t>
      </w:r>
      <w:r w:rsidRPr="0054239B" w:rsidR="00BE570B">
        <w:rPr>
          <w:color w:val="auto"/>
          <w:sz w:val="24"/>
          <w:szCs w:val="24"/>
        </w:rPr>
        <w:t xml:space="preserve"> </w:t>
      </w:r>
      <w:r w:rsidRPr="0054239B">
        <w:rPr>
          <w:color w:val="auto"/>
          <w:sz w:val="24"/>
          <w:szCs w:val="24"/>
        </w:rPr>
        <w:t>КоАП РФ в виде административного шт</w:t>
      </w:r>
      <w:r w:rsidRPr="0054239B">
        <w:rPr>
          <w:color w:val="auto"/>
          <w:sz w:val="24"/>
          <w:szCs w:val="24"/>
        </w:rPr>
        <w:t xml:space="preserve">рафа в размере </w:t>
      </w:r>
      <w:r w:rsidRPr="0054239B" w:rsidR="006044C6">
        <w:rPr>
          <w:color w:val="auto"/>
          <w:sz w:val="24"/>
          <w:szCs w:val="24"/>
        </w:rPr>
        <w:t>50</w:t>
      </w:r>
      <w:r w:rsidRPr="0054239B" w:rsidR="008026F0">
        <w:rPr>
          <w:color w:val="auto"/>
          <w:sz w:val="24"/>
          <w:szCs w:val="24"/>
        </w:rPr>
        <w:t>0</w:t>
      </w:r>
      <w:r w:rsidRPr="0054239B" w:rsidR="00BE570B">
        <w:rPr>
          <w:color w:val="auto"/>
          <w:sz w:val="24"/>
          <w:szCs w:val="24"/>
        </w:rPr>
        <w:t xml:space="preserve"> </w:t>
      </w:r>
      <w:r w:rsidRPr="0054239B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54239B" w:rsidR="004A50D5">
        <w:rPr>
          <w:color w:val="auto"/>
          <w:sz w:val="24"/>
          <w:szCs w:val="24"/>
        </w:rPr>
        <w:t>01</w:t>
      </w:r>
      <w:r w:rsidRPr="0054239B" w:rsidR="008B7256">
        <w:rPr>
          <w:color w:val="auto"/>
          <w:sz w:val="24"/>
          <w:szCs w:val="24"/>
        </w:rPr>
        <w:t>.</w:t>
      </w:r>
      <w:r w:rsidRPr="0054239B" w:rsidR="008D4595">
        <w:rPr>
          <w:color w:val="auto"/>
          <w:sz w:val="24"/>
          <w:szCs w:val="24"/>
        </w:rPr>
        <w:t>0</w:t>
      </w:r>
      <w:r w:rsidRPr="0054239B" w:rsidR="004A50D5">
        <w:rPr>
          <w:color w:val="auto"/>
          <w:sz w:val="24"/>
          <w:szCs w:val="24"/>
        </w:rPr>
        <w:t>8.2026</w:t>
      </w:r>
      <w:r w:rsidRPr="0054239B">
        <w:rPr>
          <w:color w:val="auto"/>
          <w:sz w:val="24"/>
          <w:szCs w:val="24"/>
        </w:rPr>
        <w:t>;</w:t>
      </w:r>
    </w:p>
    <w:p w:rsidR="00077351" w:rsidRPr="0054239B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справко</w:t>
      </w:r>
      <w:r w:rsidRPr="0054239B" w:rsidR="005D67A5">
        <w:rPr>
          <w:color w:val="auto"/>
          <w:sz w:val="24"/>
          <w:szCs w:val="24"/>
        </w:rPr>
        <w:t>й на физическое лицо.</w:t>
      </w: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</w:t>
      </w:r>
      <w:r w:rsidRPr="0054239B">
        <w:rPr>
          <w:color w:val="auto"/>
          <w:sz w:val="24"/>
          <w:szCs w:val="24"/>
        </w:rPr>
        <w:t>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</w:t>
      </w:r>
      <w:r w:rsidRPr="0054239B">
        <w:rPr>
          <w:color w:val="auto"/>
          <w:sz w:val="24"/>
          <w:szCs w:val="24"/>
        </w:rPr>
        <w:t>ным к административной ответственности, в банк.</w:t>
      </w: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54239B" w:rsidR="006044C6">
        <w:rPr>
          <w:color w:val="auto"/>
          <w:sz w:val="24"/>
          <w:szCs w:val="24"/>
          <w:lang w:eastAsia="ar-SA"/>
        </w:rPr>
        <w:t>Банаковым С</w:t>
      </w:r>
      <w:r w:rsidRPr="0054239B" w:rsidR="004142D9">
        <w:rPr>
          <w:color w:val="auto"/>
          <w:sz w:val="24"/>
          <w:szCs w:val="24"/>
          <w:lang w:eastAsia="ar-SA"/>
        </w:rPr>
        <w:t>.М.</w:t>
      </w:r>
      <w:r w:rsidRPr="0054239B">
        <w:rPr>
          <w:color w:val="auto"/>
          <w:sz w:val="24"/>
          <w:szCs w:val="24"/>
        </w:rPr>
        <w:t xml:space="preserve"> являлось</w:t>
      </w:r>
      <w:r w:rsidRPr="0054239B" w:rsidR="004A50D5">
        <w:rPr>
          <w:color w:val="auto"/>
          <w:sz w:val="24"/>
          <w:szCs w:val="24"/>
        </w:rPr>
        <w:t xml:space="preserve"> 30</w:t>
      </w:r>
      <w:r w:rsidRPr="0054239B" w:rsidR="00A4237E">
        <w:rPr>
          <w:color w:val="auto"/>
          <w:sz w:val="24"/>
          <w:szCs w:val="24"/>
        </w:rPr>
        <w:t>.09</w:t>
      </w:r>
      <w:r w:rsidRPr="0054239B" w:rsidR="004A50D5">
        <w:rPr>
          <w:color w:val="auto"/>
          <w:sz w:val="24"/>
          <w:szCs w:val="24"/>
        </w:rPr>
        <w:t>.2026</w:t>
      </w:r>
      <w:r w:rsidRPr="0054239B">
        <w:rPr>
          <w:color w:val="auto"/>
          <w:sz w:val="24"/>
          <w:szCs w:val="24"/>
        </w:rPr>
        <w:t>.</w:t>
      </w: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Действия </w:t>
      </w:r>
      <w:r w:rsidRPr="0054239B" w:rsidR="006044C6">
        <w:rPr>
          <w:color w:val="auto"/>
          <w:sz w:val="24"/>
          <w:szCs w:val="24"/>
          <w:lang w:eastAsia="ar-SA"/>
        </w:rPr>
        <w:t>Банакова С.М.</w:t>
      </w:r>
      <w:r w:rsidRPr="0054239B">
        <w:rPr>
          <w:color w:val="auto"/>
          <w:sz w:val="24"/>
          <w:szCs w:val="24"/>
        </w:rPr>
        <w:t xml:space="preserve"> </w:t>
      </w:r>
      <w:r w:rsidRPr="0054239B" w:rsidR="003C2754">
        <w:rPr>
          <w:color w:val="auto"/>
          <w:sz w:val="24"/>
          <w:szCs w:val="24"/>
        </w:rPr>
        <w:t xml:space="preserve">мировой </w:t>
      </w:r>
      <w:r w:rsidRPr="0054239B">
        <w:rPr>
          <w:color w:val="auto"/>
          <w:sz w:val="24"/>
          <w:szCs w:val="24"/>
        </w:rPr>
        <w:t>судья квалифицирует по ч. 1 ст. 20.25 Кодекса Российской Фед</w:t>
      </w:r>
      <w:r w:rsidRPr="0054239B">
        <w:rPr>
          <w:color w:val="auto"/>
          <w:sz w:val="24"/>
          <w:szCs w:val="24"/>
        </w:rPr>
        <w:t>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077351" w:rsidRPr="0054239B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При назначении наказания мировой судья учитывает характер совершенного администрати</w:t>
      </w:r>
      <w:r w:rsidRPr="0054239B">
        <w:rPr>
          <w:color w:val="auto"/>
          <w:sz w:val="24"/>
          <w:szCs w:val="24"/>
        </w:rPr>
        <w:t xml:space="preserve">вного правонарушения, личность </w:t>
      </w:r>
      <w:r w:rsidRPr="0054239B" w:rsidR="006044C6">
        <w:rPr>
          <w:color w:val="auto"/>
          <w:sz w:val="24"/>
          <w:szCs w:val="24"/>
          <w:lang w:eastAsia="ar-SA"/>
        </w:rPr>
        <w:t>Банакова С.М.</w:t>
      </w:r>
      <w:r w:rsidRPr="0054239B">
        <w:rPr>
          <w:color w:val="auto"/>
          <w:sz w:val="24"/>
          <w:szCs w:val="24"/>
        </w:rPr>
        <w:t>, его имущественное положение.</w:t>
      </w:r>
    </w:p>
    <w:p w:rsidR="00077351" w:rsidRPr="0054239B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</w:t>
      </w:r>
      <w:r w:rsidRPr="0054239B">
        <w:rPr>
          <w:color w:val="auto"/>
          <w:sz w:val="24"/>
          <w:szCs w:val="24"/>
        </w:rPr>
        <w:t>ы.</w:t>
      </w:r>
    </w:p>
    <w:p w:rsidR="003677CE" w:rsidRPr="0054239B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54239B">
        <w:rPr>
          <w:rFonts w:ascii="Times New Roman" w:eastAsia="Times New Roman" w:hAnsi="Times New Roman" w:cs="Times New Roman"/>
          <w:color w:val="auto"/>
          <w:lang w:eastAsia="ar-SA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усматривает.</w:t>
      </w:r>
    </w:p>
    <w:p w:rsidR="003677CE" w:rsidRPr="0054239B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54239B">
        <w:rPr>
          <w:rFonts w:ascii="Times New Roman" w:eastAsia="Times New Roman" w:hAnsi="Times New Roman" w:cs="Times New Roman"/>
          <w:color w:val="auto"/>
          <w:lang w:eastAsia="ar-SA"/>
        </w:rPr>
        <w:t xml:space="preserve">Учитывая установленные обстоятельства, и на основании изложенного и </w:t>
      </w:r>
      <w:r w:rsidRPr="0054239B">
        <w:rPr>
          <w:rFonts w:ascii="Times New Roman" w:eastAsia="Times New Roman" w:hAnsi="Times New Roman" w:cs="Times New Roman"/>
          <w:color w:val="auto"/>
          <w:lang w:eastAsia="ar-SA"/>
        </w:rPr>
        <w:t>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54239B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54239B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ПОСТАНОВИЛ:</w:t>
      </w:r>
    </w:p>
    <w:p w:rsidR="006B5D38" w:rsidRPr="0054239B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4A50D5" w:rsidRPr="0054239B" w:rsidP="004A50D5">
      <w:pPr>
        <w:pStyle w:val="21"/>
        <w:ind w:right="-6" w:firstLine="561"/>
        <w:contextualSpacing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>Банакова</w:t>
      </w:r>
      <w:r w:rsidRPr="0054239B">
        <w:rPr>
          <w:color w:val="auto"/>
          <w:sz w:val="24"/>
          <w:szCs w:val="24"/>
        </w:rPr>
        <w:t xml:space="preserve"> С.</w:t>
      </w:r>
      <w:r w:rsidRPr="0054239B">
        <w:rPr>
          <w:color w:val="auto"/>
          <w:sz w:val="24"/>
          <w:szCs w:val="24"/>
        </w:rPr>
        <w:t xml:space="preserve"> М.</w:t>
      </w:r>
      <w:r w:rsidRPr="0054239B">
        <w:rPr>
          <w:color w:val="auto"/>
          <w:sz w:val="24"/>
          <w:szCs w:val="24"/>
        </w:rPr>
        <w:t xml:space="preserve"> </w:t>
      </w:r>
      <w:r w:rsidRPr="0054239B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</w:t>
      </w:r>
      <w:r w:rsidRPr="0054239B">
        <w:rPr>
          <w:color w:val="auto"/>
          <w:sz w:val="24"/>
          <w:szCs w:val="24"/>
        </w:rPr>
        <w:t xml:space="preserve">министративных правонарушениях </w:t>
      </w:r>
      <w:r w:rsidRPr="0054239B">
        <w:rPr>
          <w:color w:val="auto"/>
          <w:sz w:val="24"/>
          <w:szCs w:val="24"/>
        </w:rPr>
        <w:t>и назначить ему административное наказание в ви</w:t>
      </w:r>
      <w:r w:rsidRPr="0054239B">
        <w:rPr>
          <w:color w:val="auto"/>
          <w:sz w:val="24"/>
          <w:szCs w:val="24"/>
        </w:rPr>
        <w:t>де обязательных работ на срок 20</w:t>
      </w:r>
      <w:r w:rsidRPr="0054239B">
        <w:rPr>
          <w:color w:val="auto"/>
          <w:sz w:val="24"/>
          <w:szCs w:val="24"/>
        </w:rPr>
        <w:t xml:space="preserve"> (двадцать) часов. </w:t>
      </w:r>
    </w:p>
    <w:p w:rsidR="004A50D5" w:rsidRPr="0054239B" w:rsidP="004A50D5">
      <w:pPr>
        <w:pStyle w:val="21"/>
        <w:ind w:right="-6" w:firstLine="561"/>
        <w:contextualSpacing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         Постановление о назначении наказания в виде обязательных работ подлежит испол</w:t>
      </w:r>
      <w:r w:rsidRPr="0054239B">
        <w:rPr>
          <w:color w:val="auto"/>
          <w:sz w:val="24"/>
          <w:szCs w:val="24"/>
        </w:rPr>
        <w:t xml:space="preserve">нению отделом судебных приставов-исполнителей по г. Нефтеюганску и Нефтеюганскому району УФССП России по ХМАО - Югре. </w:t>
      </w:r>
    </w:p>
    <w:p w:rsidR="004A50D5" w:rsidRPr="0054239B" w:rsidP="004A50D5">
      <w:pPr>
        <w:pStyle w:val="21"/>
        <w:ind w:right="-6" w:firstLine="561"/>
        <w:contextualSpacing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         Разъяснить, что в соответствии с ч.4 ст. 20.25 Кодекса РФ об административных правонарушениях, уклонение от отбывания обязательн</w:t>
      </w:r>
      <w:r w:rsidRPr="0054239B">
        <w:rPr>
          <w:color w:val="auto"/>
          <w:sz w:val="24"/>
          <w:szCs w:val="24"/>
        </w:rPr>
        <w:t>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4A50D5" w:rsidRPr="0054239B" w:rsidP="004A50D5">
      <w:pPr>
        <w:pStyle w:val="21"/>
        <w:ind w:right="-6" w:firstLine="561"/>
        <w:contextualSpacing/>
        <w:jc w:val="both"/>
        <w:rPr>
          <w:color w:val="auto"/>
          <w:sz w:val="24"/>
          <w:szCs w:val="24"/>
        </w:rPr>
      </w:pPr>
      <w:r w:rsidRPr="0054239B">
        <w:rPr>
          <w:color w:val="auto"/>
          <w:sz w:val="24"/>
          <w:szCs w:val="24"/>
        </w:rPr>
        <w:t xml:space="preserve">         Постановление может быть обжаловано в Нефтеюганский районный суд ХМАО-Югры в течен</w:t>
      </w:r>
      <w:r w:rsidRPr="0054239B">
        <w:rPr>
          <w:color w:val="auto"/>
          <w:sz w:val="24"/>
          <w:szCs w:val="24"/>
        </w:rPr>
        <w:t>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3C2F0C" w:rsidRPr="0054239B" w:rsidP="004A50D5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  <w:lang w:eastAsia="ar-SA"/>
        </w:rPr>
      </w:pPr>
    </w:p>
    <w:p w:rsidR="00396205" w:rsidRPr="0054239B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54239B" w:rsidRPr="0054239B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54239B" w:rsidRPr="0054239B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54239B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54239B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54239B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54239B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6B5D38" w:rsidRPr="0054239B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4B3176" w:rsidRPr="0054239B" w:rsidP="003C2F0C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p w:rsidR="00077351" w:rsidRPr="0054239B" w:rsidP="00124DAB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5551E"/>
    <w:rsid w:val="00070254"/>
    <w:rsid w:val="00077351"/>
    <w:rsid w:val="000E4EA6"/>
    <w:rsid w:val="00110F94"/>
    <w:rsid w:val="00114BFD"/>
    <w:rsid w:val="00124DAB"/>
    <w:rsid w:val="00142813"/>
    <w:rsid w:val="0016305A"/>
    <w:rsid w:val="001B5349"/>
    <w:rsid w:val="00205D79"/>
    <w:rsid w:val="00364F1A"/>
    <w:rsid w:val="003677CE"/>
    <w:rsid w:val="00396205"/>
    <w:rsid w:val="003C2754"/>
    <w:rsid w:val="003C2F0C"/>
    <w:rsid w:val="004142D9"/>
    <w:rsid w:val="004762E8"/>
    <w:rsid w:val="004869D9"/>
    <w:rsid w:val="004A50D5"/>
    <w:rsid w:val="004B3176"/>
    <w:rsid w:val="005042DA"/>
    <w:rsid w:val="0053088D"/>
    <w:rsid w:val="0054239B"/>
    <w:rsid w:val="005D3040"/>
    <w:rsid w:val="005D67A5"/>
    <w:rsid w:val="005E5129"/>
    <w:rsid w:val="006044C6"/>
    <w:rsid w:val="00613A05"/>
    <w:rsid w:val="00614D00"/>
    <w:rsid w:val="0065115D"/>
    <w:rsid w:val="006B5D38"/>
    <w:rsid w:val="0073244D"/>
    <w:rsid w:val="00752602"/>
    <w:rsid w:val="007C6BA9"/>
    <w:rsid w:val="008026F0"/>
    <w:rsid w:val="00880B5A"/>
    <w:rsid w:val="008B7256"/>
    <w:rsid w:val="008C470B"/>
    <w:rsid w:val="008C4D4B"/>
    <w:rsid w:val="008D4595"/>
    <w:rsid w:val="00914FE2"/>
    <w:rsid w:val="00957B26"/>
    <w:rsid w:val="009734ED"/>
    <w:rsid w:val="00A35324"/>
    <w:rsid w:val="00A4237E"/>
    <w:rsid w:val="00AD0F49"/>
    <w:rsid w:val="00AF3F61"/>
    <w:rsid w:val="00B319BC"/>
    <w:rsid w:val="00B46E0F"/>
    <w:rsid w:val="00B869C7"/>
    <w:rsid w:val="00BE570B"/>
    <w:rsid w:val="00BE6A9F"/>
    <w:rsid w:val="00C6104C"/>
    <w:rsid w:val="00C72E41"/>
    <w:rsid w:val="00CC1ECF"/>
    <w:rsid w:val="00CD1C24"/>
    <w:rsid w:val="00D7147B"/>
    <w:rsid w:val="00D95FB9"/>
    <w:rsid w:val="00E51985"/>
    <w:rsid w:val="00EA4F5A"/>
    <w:rsid w:val="00F27AF8"/>
    <w:rsid w:val="00F6197D"/>
    <w:rsid w:val="00F61C97"/>
    <w:rsid w:val="00FA6F94"/>
    <w:rsid w:val="00FB33E8"/>
    <w:rsid w:val="00FD05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5DB3ACF-71B4-445E-B701-CEC46343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46BA4-98AC-4740-A5F9-72FDF80FA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